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F2" w:rsidRDefault="003167F2" w:rsidP="003167F2">
      <w:pPr>
        <w:jc w:val="center"/>
        <w:rPr>
          <w:rFonts w:ascii="Segoe UI" w:hAnsi="Segoe UI" w:cs="Segoe UI"/>
          <w:color w:val="FF0000"/>
          <w:sz w:val="32"/>
        </w:rPr>
      </w:pPr>
      <w:r w:rsidRPr="003167F2">
        <w:rPr>
          <w:rFonts w:ascii="Segoe UI" w:hAnsi="Segoe UI" w:cs="Segoe UI"/>
          <w:color w:val="FF0000"/>
          <w:sz w:val="32"/>
        </w:rPr>
        <w:t>Accommodations in Kenya</w:t>
      </w:r>
    </w:p>
    <w:p w:rsidR="003167F2" w:rsidRDefault="003167F2" w:rsidP="003167F2">
      <w:pPr>
        <w:spacing w:line="256" w:lineRule="auto"/>
        <w:jc w:val="center"/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</w:pPr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 xml:space="preserve">For anyone requiring travel agent assistance in Kenya, please contact </w:t>
      </w:r>
      <w:proofErr w:type="spellStart"/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>Felista</w:t>
      </w:r>
      <w:proofErr w:type="spellEnd"/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 xml:space="preserve"> </w:t>
      </w:r>
      <w:proofErr w:type="spellStart"/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>Naserian</w:t>
      </w:r>
      <w:proofErr w:type="spellEnd"/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 xml:space="preserve"> at +254 722 651 160.</w:t>
      </w:r>
    </w:p>
    <w:p w:rsidR="003167F2" w:rsidRPr="003167F2" w:rsidRDefault="003167F2" w:rsidP="003167F2">
      <w:pPr>
        <w:spacing w:line="256" w:lineRule="auto"/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</w:pPr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 xml:space="preserve">Accommodation in Samburu </w:t>
      </w:r>
    </w:p>
    <w:p w:rsidR="003167F2" w:rsidRPr="003167F2" w:rsidRDefault="003167F2" w:rsidP="003167F2">
      <w:pPr>
        <w:spacing w:line="256" w:lineRule="auto"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r w:rsidRPr="003167F2"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  <w:t>We encourage those who wish to stay inside the Samburu National Reserve to consider the following recommended accommodations:</w:t>
      </w:r>
    </w:p>
    <w:p w:rsidR="003167F2" w:rsidRPr="003167F2" w:rsidRDefault="003167F2" w:rsidP="003167F2">
      <w:pPr>
        <w:numPr>
          <w:ilvl w:val="0"/>
          <w:numId w:val="1"/>
        </w:numPr>
        <w:spacing w:line="256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5" w:history="1"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Samburu </w:t>
        </w:r>
        <w:proofErr w:type="spellStart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Sopa</w:t>
        </w:r>
        <w:proofErr w:type="spellEnd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 Lodge</w:t>
        </w:r>
      </w:hyperlink>
    </w:p>
    <w:p w:rsidR="003167F2" w:rsidRPr="003167F2" w:rsidRDefault="003167F2" w:rsidP="003167F2">
      <w:pPr>
        <w:numPr>
          <w:ilvl w:val="0"/>
          <w:numId w:val="1"/>
        </w:numPr>
        <w:spacing w:line="256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6" w:history="1"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Samburu Elephants Lodge</w:t>
        </w:r>
      </w:hyperlink>
    </w:p>
    <w:p w:rsidR="003167F2" w:rsidRPr="003167F2" w:rsidRDefault="003167F2" w:rsidP="003167F2">
      <w:pPr>
        <w:spacing w:line="256" w:lineRule="auto"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r w:rsidRPr="003167F2"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  <w:t xml:space="preserve">For those wishing to stay outside the Samburu National Reserve in Archer’s Post, you can find a list of local accommodations </w:t>
      </w:r>
      <w:hyperlink r:id="rId7" w:anchor="gid=1649021554" w:history="1"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HERE.</w:t>
        </w:r>
      </w:hyperlink>
    </w:p>
    <w:p w:rsidR="003167F2" w:rsidRPr="003167F2" w:rsidRDefault="003167F2" w:rsidP="003167F2">
      <w:pPr>
        <w:spacing w:line="256" w:lineRule="auto"/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</w:pPr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 xml:space="preserve">Accommodation in </w:t>
      </w:r>
      <w:proofErr w:type="spellStart"/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>Isiolo</w:t>
      </w:r>
      <w:proofErr w:type="spellEnd"/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 xml:space="preserve"> – </w:t>
      </w:r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>1-hour</w:t>
      </w:r>
      <w:r w:rsidRPr="003167F2">
        <w:rPr>
          <w:rFonts w:ascii="Segoe UI" w:eastAsia="Calibri" w:hAnsi="Segoe UI" w:cs="Segoe UI"/>
          <w:b/>
          <w:bCs/>
          <w:kern w:val="2"/>
          <w:sz w:val="28"/>
          <w:lang w:val="en-CA"/>
          <w14:ligatures w14:val="standardContextual"/>
        </w:rPr>
        <w:t xml:space="preserve"> Drive to Archer’s Post</w:t>
      </w:r>
    </w:p>
    <w:p w:rsidR="003167F2" w:rsidRPr="003167F2" w:rsidRDefault="003167F2" w:rsidP="003167F2">
      <w:pPr>
        <w:numPr>
          <w:ilvl w:val="0"/>
          <w:numId w:val="2"/>
        </w:numPr>
        <w:spacing w:line="256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8" w:history="1">
        <w:proofErr w:type="spellStart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Kisimani</w:t>
        </w:r>
        <w:proofErr w:type="spellEnd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 Eco Resort and Spa</w:t>
        </w:r>
      </w:hyperlink>
    </w:p>
    <w:p w:rsidR="003167F2" w:rsidRPr="003167F2" w:rsidRDefault="003167F2" w:rsidP="003167F2">
      <w:pPr>
        <w:numPr>
          <w:ilvl w:val="0"/>
          <w:numId w:val="2"/>
        </w:numPr>
        <w:spacing w:line="256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9" w:history="1">
        <w:proofErr w:type="spellStart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Bomen</w:t>
        </w:r>
        <w:proofErr w:type="spellEnd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 Hotel</w:t>
        </w:r>
      </w:hyperlink>
    </w:p>
    <w:p w:rsidR="003167F2" w:rsidRPr="003167F2" w:rsidRDefault="003167F2" w:rsidP="003167F2">
      <w:pPr>
        <w:numPr>
          <w:ilvl w:val="0"/>
          <w:numId w:val="2"/>
        </w:numPr>
        <w:spacing w:line="256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10" w:history="1">
        <w:proofErr w:type="spellStart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Saala</w:t>
        </w:r>
        <w:proofErr w:type="spellEnd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 Hotel</w:t>
        </w:r>
      </w:hyperlink>
    </w:p>
    <w:p w:rsidR="003167F2" w:rsidRPr="003167F2" w:rsidRDefault="003167F2" w:rsidP="003167F2">
      <w:pPr>
        <w:numPr>
          <w:ilvl w:val="0"/>
          <w:numId w:val="2"/>
        </w:numPr>
        <w:spacing w:line="256" w:lineRule="auto"/>
        <w:contextualSpacing/>
        <w:rPr>
          <w:rFonts w:ascii="Segoe UI" w:eastAsia="Calibri" w:hAnsi="Segoe UI" w:cs="Segoe UI"/>
          <w:kern w:val="2"/>
          <w:sz w:val="28"/>
          <w:lang w:val="en-CA"/>
          <w14:ligatures w14:val="standardContextual"/>
        </w:rPr>
      </w:pPr>
      <w:hyperlink r:id="rId11" w:history="1"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El </w:t>
        </w:r>
        <w:proofErr w:type="spellStart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boran</w:t>
        </w:r>
        <w:proofErr w:type="spellEnd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 xml:space="preserve"> hotel </w:t>
        </w:r>
        <w:proofErr w:type="spellStart"/>
        <w:r w:rsidRPr="003167F2">
          <w:rPr>
            <w:rFonts w:ascii="Segoe UI" w:eastAsia="Calibri" w:hAnsi="Segoe UI" w:cs="Segoe UI"/>
            <w:color w:val="0563C1" w:themeColor="hyperlink"/>
            <w:kern w:val="2"/>
            <w:sz w:val="28"/>
            <w:u w:val="single"/>
            <w:lang w:val="en-CA"/>
            <w14:ligatures w14:val="standardContextual"/>
          </w:rPr>
          <w:t>Isiolo</w:t>
        </w:r>
        <w:proofErr w:type="spellEnd"/>
      </w:hyperlink>
    </w:p>
    <w:p w:rsidR="003167F2" w:rsidRDefault="003167F2" w:rsidP="003167F2">
      <w:pPr>
        <w:rPr>
          <w:rFonts w:ascii="Segoe UI" w:hAnsi="Segoe UI" w:cs="Segoe UI"/>
          <w:color w:val="FF0000"/>
          <w:sz w:val="32"/>
        </w:rPr>
      </w:pPr>
    </w:p>
    <w:p w:rsidR="003167F2" w:rsidRPr="00FD11C2" w:rsidRDefault="003167F2" w:rsidP="003167F2">
      <w:pPr>
        <w:rPr>
          <w:rFonts w:ascii="Segoe UI" w:hAnsi="Segoe UI" w:cs="Segoe UI"/>
          <w:b/>
          <w:sz w:val="32"/>
        </w:rPr>
      </w:pPr>
      <w:r w:rsidRPr="00FD11C2">
        <w:rPr>
          <w:rFonts w:ascii="Segoe UI" w:hAnsi="Segoe UI" w:cs="Segoe UI"/>
          <w:b/>
          <w:sz w:val="32"/>
        </w:rPr>
        <w:t>Other Options:</w:t>
      </w:r>
      <w:bookmarkStart w:id="0" w:name="_GoBack"/>
      <w:bookmarkEnd w:id="0"/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540"/>
        <w:gridCol w:w="2695"/>
        <w:gridCol w:w="1170"/>
        <w:gridCol w:w="1890"/>
        <w:gridCol w:w="2028"/>
        <w:gridCol w:w="2487"/>
      </w:tblGrid>
      <w:tr w:rsidR="00540A30" w:rsidRPr="003167F2" w:rsidTr="00540A30">
        <w:trPr>
          <w:trHeight w:val="300"/>
        </w:trPr>
        <w:tc>
          <w:tcPr>
            <w:tcW w:w="54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0222" w:type="dxa"/>
            <w:gridSpan w:val="5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b/>
                <w:bCs/>
                <w:sz w:val="28"/>
                <w:szCs w:val="28"/>
              </w:rPr>
              <w:t>Local Accommodation at Archer's Post</w:t>
            </w:r>
          </w:p>
        </w:tc>
      </w:tr>
      <w:tr w:rsidR="00540A30" w:rsidRPr="003167F2" w:rsidTr="00540A30">
        <w:trPr>
          <w:trHeight w:val="953"/>
        </w:trPr>
        <w:tc>
          <w:tcPr>
            <w:tcW w:w="54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b/>
                <w:bCs/>
                <w:sz w:val="28"/>
                <w:szCs w:val="28"/>
              </w:rPr>
              <w:t>Property</w:t>
            </w:r>
          </w:p>
        </w:tc>
        <w:tc>
          <w:tcPr>
            <w:tcW w:w="1170" w:type="dxa"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Cost per night (KES) 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b/>
                <w:bCs/>
                <w:sz w:val="28"/>
                <w:szCs w:val="28"/>
              </w:rPr>
              <w:t>Note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b/>
                <w:bCs/>
                <w:sz w:val="28"/>
                <w:szCs w:val="28"/>
              </w:rPr>
              <w:t>Contacts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b/>
                <w:bCs/>
                <w:sz w:val="28"/>
                <w:szCs w:val="28"/>
              </w:rPr>
              <w:t>Notes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1</w:t>
            </w:r>
          </w:p>
        </w:tc>
        <w:tc>
          <w:tcPr>
            <w:tcW w:w="2695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3167F2">
              <w:rPr>
                <w:rFonts w:ascii="Segoe UI" w:hAnsi="Segoe UI" w:cs="Segoe UI"/>
                <w:sz w:val="28"/>
                <w:szCs w:val="28"/>
              </w:rPr>
              <w:t>Ngilai</w:t>
            </w:r>
            <w:proofErr w:type="spellEnd"/>
            <w:r w:rsidRPr="003167F2">
              <w:rPr>
                <w:rFonts w:ascii="Segoe UI" w:hAnsi="Segoe UI" w:cs="Segoe UI"/>
                <w:sz w:val="28"/>
                <w:szCs w:val="28"/>
              </w:rPr>
              <w:t xml:space="preserve"> Lodge</w:t>
            </w: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2,500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Single Rooms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254720979315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 xml:space="preserve">There are 9 rooms 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 w:val="restart"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</w:t>
            </w:r>
          </w:p>
        </w:tc>
        <w:tc>
          <w:tcPr>
            <w:tcW w:w="2695" w:type="dxa"/>
            <w:vMerge w:val="restart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The Ark</w:t>
            </w: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1500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Single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254721819145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There are 11 single rooms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695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3000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Double Rooms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254721819145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There are 6 double rooms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 w:val="restart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3</w:t>
            </w:r>
          </w:p>
        </w:tc>
        <w:tc>
          <w:tcPr>
            <w:tcW w:w="2695" w:type="dxa"/>
            <w:vMerge w:val="restart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3167F2">
              <w:rPr>
                <w:rFonts w:ascii="Segoe UI" w:hAnsi="Segoe UI" w:cs="Segoe UI"/>
                <w:sz w:val="28"/>
                <w:szCs w:val="28"/>
              </w:rPr>
              <w:t>Steto</w:t>
            </w:r>
            <w:proofErr w:type="spellEnd"/>
            <w:r w:rsidRPr="003167F2">
              <w:rPr>
                <w:rFonts w:ascii="Segoe UI" w:hAnsi="Segoe UI" w:cs="Segoe UI"/>
                <w:sz w:val="28"/>
                <w:szCs w:val="28"/>
              </w:rPr>
              <w:t xml:space="preserve"> Guest House</w:t>
            </w: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3000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Single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254729713691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There are 26 single rooms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695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1500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Double Rooms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254729713691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There are 12 double rooms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 w:val="restart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4</w:t>
            </w:r>
          </w:p>
        </w:tc>
        <w:tc>
          <w:tcPr>
            <w:tcW w:w="2695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Umoja</w:t>
            </w: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5000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Single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254791590144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There are 13 single rooms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695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Umoja Guest Room</w:t>
            </w: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Single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254791590144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There are 8 rooms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 w:val="restart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2695" w:type="dxa"/>
            <w:vMerge w:val="restart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Lions Cave</w:t>
            </w: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7500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Single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254714736471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There are 2 single tents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695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12000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Double Rooms BB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254714736471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There are 5 double tents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 w:val="restart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9</w:t>
            </w:r>
          </w:p>
        </w:tc>
        <w:tc>
          <w:tcPr>
            <w:tcW w:w="2695" w:type="dxa"/>
            <w:vMerge w:val="restart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Samburu Tempo Camp</w:t>
            </w: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14500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Cottage Double BB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254712875127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 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695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10500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Cottage Single BB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254712875127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 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695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12000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Tent Double BB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254712875127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 </w:t>
            </w:r>
          </w:p>
        </w:tc>
      </w:tr>
      <w:tr w:rsidR="00540A30" w:rsidRPr="003167F2" w:rsidTr="00540A30">
        <w:trPr>
          <w:trHeight w:val="285"/>
        </w:trPr>
        <w:tc>
          <w:tcPr>
            <w:tcW w:w="540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695" w:type="dxa"/>
            <w:vMerge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7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7,500</w:t>
            </w:r>
          </w:p>
        </w:tc>
        <w:tc>
          <w:tcPr>
            <w:tcW w:w="189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Tent Single BB</w:t>
            </w:r>
          </w:p>
        </w:tc>
        <w:tc>
          <w:tcPr>
            <w:tcW w:w="1980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254712875127</w:t>
            </w:r>
          </w:p>
        </w:tc>
        <w:tc>
          <w:tcPr>
            <w:tcW w:w="2487" w:type="dxa"/>
            <w:noWrap/>
            <w:hideMark/>
          </w:tcPr>
          <w:p w:rsidR="00540A30" w:rsidRPr="003167F2" w:rsidRDefault="00540A30" w:rsidP="00540A30">
            <w:pPr>
              <w:rPr>
                <w:rFonts w:ascii="Segoe UI" w:hAnsi="Segoe UI" w:cs="Segoe UI"/>
                <w:sz w:val="28"/>
                <w:szCs w:val="28"/>
              </w:rPr>
            </w:pPr>
            <w:r w:rsidRPr="003167F2">
              <w:rPr>
                <w:rFonts w:ascii="Segoe UI" w:hAnsi="Segoe UI" w:cs="Segoe UI"/>
                <w:sz w:val="28"/>
                <w:szCs w:val="28"/>
              </w:rPr>
              <w:t> </w:t>
            </w:r>
          </w:p>
        </w:tc>
      </w:tr>
    </w:tbl>
    <w:p w:rsidR="004E24F3" w:rsidRPr="003167F2" w:rsidRDefault="00FD11C2" w:rsidP="00540A30">
      <w:pPr>
        <w:spacing w:line="240" w:lineRule="auto"/>
        <w:rPr>
          <w:rFonts w:ascii="Segoe UI" w:hAnsi="Segoe UI" w:cs="Segoe UI"/>
          <w:sz w:val="28"/>
          <w:szCs w:val="28"/>
        </w:rPr>
      </w:pPr>
    </w:p>
    <w:p w:rsidR="003167F2" w:rsidRPr="003167F2" w:rsidRDefault="003167F2" w:rsidP="00540A30">
      <w:pPr>
        <w:spacing w:line="240" w:lineRule="auto"/>
        <w:rPr>
          <w:rFonts w:ascii="Segoe UI" w:hAnsi="Segoe UI" w:cs="Segoe UI"/>
          <w:b/>
          <w:i/>
          <w:sz w:val="28"/>
          <w:szCs w:val="24"/>
        </w:rPr>
      </w:pPr>
      <w:r w:rsidRPr="003167F2">
        <w:rPr>
          <w:rFonts w:ascii="Segoe UI" w:hAnsi="Segoe UI" w:cs="Segoe UI"/>
          <w:b/>
          <w:i/>
          <w:sz w:val="28"/>
          <w:szCs w:val="24"/>
        </w:rPr>
        <w:t>NB: In case of any challenges in securing accommodation please reach out to +254 714 736 471</w:t>
      </w:r>
    </w:p>
    <w:sectPr w:rsidR="003167F2" w:rsidRPr="003167F2" w:rsidSect="003167F2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3E56"/>
    <w:multiLevelType w:val="hybridMultilevel"/>
    <w:tmpl w:val="741CB4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84F"/>
    <w:multiLevelType w:val="hybridMultilevel"/>
    <w:tmpl w:val="4AEE23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30"/>
    <w:rsid w:val="003167F2"/>
    <w:rsid w:val="00540A30"/>
    <w:rsid w:val="00811510"/>
    <w:rsid w:val="00EF5FED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81BA"/>
  <w15:chartTrackingRefBased/>
  <w15:docId w15:val="{DCD7285B-95C3-4AA4-959C-9AD3EA8B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simaniresor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xjBH1vYzPodKWcDumqv_o0aEO4cq5pQc/edit?gid=16490215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buruelephantlodge.co.ke/" TargetMode="External"/><Relationship Id="rId11" Type="http://schemas.openxmlformats.org/officeDocument/2006/relationships/hyperlink" Target="file:///C:\Users\admin\AppData\Local\Microsoft\Windows\INetCache\IE\91L2PVOS\El%20boran%20hotel%20Isiolo" TargetMode="External"/><Relationship Id="rId5" Type="http://schemas.openxmlformats.org/officeDocument/2006/relationships/hyperlink" Target="https://www.sopalodges.com/samburu-sopa-lodge/the-lodge" TargetMode="External"/><Relationship Id="rId10" Type="http://schemas.openxmlformats.org/officeDocument/2006/relationships/hyperlink" Target="https://saalahotel.co.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hotel/ke/bomen.html?aid=356980&amp;label=gog235jc-1FCAsodkIFYm9tZW5IM1gDaPsBiAEBmAExuAEYyAEM2AEB6AEB-AECiAIBqAIEuAKKkNrDBsACAdICJDc2MmFhMWM1LTRlY2QtNDZmOS05NjU3LTdiZTA3NjgxMTA4Y9gCBeACAQ&amp;sid=c493f857f19ce29a72847eebc469225a&amp;all_sr_blocks=311484103_243413273_0_42_0&amp;checkin=2025-12-19&amp;checkout=2025-12-21&amp;dest_id=-2246531&amp;dest_type=city&amp;dist=0&amp;group_adults=2&amp;group_children=0&amp;hapos=1&amp;highlighted_blocks=311484103_243413273_0_42_0&amp;hpos=1&amp;matching_block_id=311484103_243413273_0_42_0&amp;no_rooms=1&amp;req_adults=2&amp;req_children=0&amp;room1=A%2CA&amp;sb_price_type=total&amp;sr_order=popularity&amp;sr_pri_blocks=311484103_243413273_0_42_0__9000&amp;srepoch=1752598667&amp;srpvid=260db225ac2cb2c143e3e793b62a92b3&amp;type=total&amp;ucfs=1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2025-07-18T09:24:00Z</dcterms:created>
  <dcterms:modified xsi:type="dcterms:W3CDTF">2025-07-18T09:44:00Z</dcterms:modified>
</cp:coreProperties>
</file>